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380413" w:rsidTr="00501ECB">
        <w:tc>
          <w:tcPr>
            <w:tcW w:w="1642" w:type="dxa"/>
          </w:tcPr>
          <w:p w:rsidR="00380413" w:rsidRDefault="00380413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380413" w:rsidRDefault="00380413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380413" w:rsidRDefault="00380413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380413" w:rsidRDefault="00380413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380413" w:rsidTr="00501ECB">
        <w:tc>
          <w:tcPr>
            <w:tcW w:w="1642" w:type="dxa"/>
            <w:vAlign w:val="center"/>
          </w:tcPr>
          <w:p w:rsidR="00380413" w:rsidRDefault="00091F11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  <w:r w:rsidR="0038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E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vAlign w:val="center"/>
          </w:tcPr>
          <w:p w:rsidR="00380413" w:rsidRPr="00091F11" w:rsidRDefault="00091F11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</w:t>
            </w:r>
            <w:r w:rsidR="0038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3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893" w:type="dxa"/>
            <w:vAlign w:val="center"/>
          </w:tcPr>
          <w:p w:rsidR="00380413" w:rsidRDefault="00380413" w:rsidP="00501E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0413" w:rsidRPr="005D5787" w:rsidRDefault="00091F11" w:rsidP="0050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ОП.06</w:t>
            </w:r>
            <w:r w:rsidR="00380413" w:rsidRPr="005D57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  <w:p w:rsidR="00380413" w:rsidRDefault="00380413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380413" w:rsidRPr="001F7B32" w:rsidRDefault="00091F11" w:rsidP="00501E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80413" w:rsidRDefault="00380413" w:rsidP="0038041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F11" w:rsidRPr="00091F11" w:rsidRDefault="00091F11" w:rsidP="00380413">
      <w:pPr>
        <w:ind w:firstLine="709"/>
        <w:jc w:val="center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 w:rsidRPr="00091F11">
        <w:rPr>
          <w:rFonts w:ascii="Times New Roman" w:eastAsia="Calibri" w:hAnsi="Times New Roman" w:cs="Times New Roman"/>
          <w:b/>
          <w:bCs/>
          <w:sz w:val="28"/>
          <w:szCs w:val="28"/>
        </w:rPr>
        <w:t>Тема 2.1. Техника пользования органами управления автомобиля</w:t>
      </w:r>
      <w:r w:rsidRPr="00091F11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380413" w:rsidRPr="00091F11" w:rsidRDefault="00091F11" w:rsidP="00380413">
      <w:pPr>
        <w:ind w:firstLine="709"/>
        <w:jc w:val="center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Лекция №8</w:t>
      </w:r>
    </w:p>
    <w:p w:rsidR="00380413" w:rsidRDefault="00380413" w:rsidP="0038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13" w:rsidRPr="00C579C4" w:rsidRDefault="00380413" w:rsidP="0058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09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11">
        <w:rPr>
          <w:rFonts w:ascii="Times New Roman" w:hAnsi="Times New Roman" w:cs="Times New Roman"/>
          <w:sz w:val="28"/>
          <w:szCs w:val="28"/>
        </w:rPr>
        <w:t>порядок начала движения и переключение передач</w:t>
      </w:r>
    </w:p>
    <w:p w:rsidR="00380413" w:rsidRPr="00042BFA" w:rsidRDefault="00380413" w:rsidP="0058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13" w:rsidRDefault="00380413" w:rsidP="0058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413" w:rsidRDefault="00380413" w:rsidP="0058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11" w:rsidRPr="00091F11" w:rsidRDefault="00091F11" w:rsidP="00091F11">
      <w:pPr>
        <w:jc w:val="center"/>
        <w:rPr>
          <w:rFonts w:ascii="Times New Roman" w:hAnsi="Times New Roman"/>
          <w:sz w:val="28"/>
          <w:szCs w:val="28"/>
        </w:rPr>
      </w:pPr>
      <w:r w:rsidRPr="00091F11">
        <w:rPr>
          <w:rFonts w:ascii="Times New Roman" w:hAnsi="Times New Roman"/>
          <w:sz w:val="28"/>
          <w:szCs w:val="28"/>
        </w:rPr>
        <w:t>ПЛАН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091F1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1. Начало движения.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091F1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2. Переключение передач.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Вопрос </w:t>
      </w:r>
      <w:r w:rsidRPr="00091F1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1. Начало движения.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Троганье</w:t>
      </w:r>
      <w:proofErr w:type="spell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автомобиля с места связано с преодолением силы сопротивления качению, подъему и инерции. Требуемая для этого сила тяги в несколько раз больше, чем при установившемся движении. Поэтому </w:t>
      </w:r>
      <w:proofErr w:type="spell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троганье</w:t>
      </w:r>
      <w:proofErr w:type="spell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груженого автомобиля необходимо производить на первой передаче, а не груженого возможно и на второй. Начинать движение на обледенелой дороге целесообразно на второй или третьей передаче при малой частоте вращения коленчатого вала.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сухой ровной твердой дороге </w:t>
      </w:r>
      <w:proofErr w:type="spell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троганье</w:t>
      </w:r>
      <w:proofErr w:type="spell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автомобиля с места производится в такой последовательности: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убедитесь в том, что начало движения автомобиля будет безопасным и не создаст препятствий другим участникам движения;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включите соответствующий указатель поворота;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выключите сцепление (педаль сцепления должна быть выжата полностью);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включите первую (или вторую) передачу;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незначительно увеличьте обороты двигателя;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выключите стояночный тормоз;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—    медленно отпускайте педаль сцепления до момента, когда автомобиль сдвинется с места, после чего, несколько увеличивая обороты двигателя, плавно отпустите педаль сцепления полностью. Если после начала движения скорость повышается, обороты двигателя необходимо уменьшить, </w:t>
      </w: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выбранная скорость движения позволяла осуществлять безопасное маневрирование.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помнить, что при резком включении сцепления и больших оборотах двигателя возникает сильный рывок автомобиля. Такое движение весьма опасно, в том числе и для окружающих. При этом двигатель часто «глохнет», и </w:t>
      </w:r>
      <w:proofErr w:type="spell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троганье</w:t>
      </w:r>
      <w:proofErr w:type="spell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места приходится повторять. К остановке двигателя приводит и резкое включение сцепления при слишком малых оборотах двигателя. На скользкой дороге резкое включение сцепления при больших оборотах двигателя может привести к пробуксовке колес с возможным «заносом» автомобиля.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автомобиль стоит на подъеме с включенным стояночным тормозом, то, начиная движение, следует обороты двигателя несколько увеличить по сравнению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троганьем</w:t>
      </w:r>
      <w:proofErr w:type="spellEnd"/>
      <w:proofErr w:type="gram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ровной дороге. При этом по мере отпускания педали сцепления необходимо плавно увеличивать обороты двигателя и так же плавно отпускать рычаг стояночного тормоза, не допуская </w:t>
      </w:r>
      <w:proofErr w:type="spell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откатывания</w:t>
      </w:r>
      <w:proofErr w:type="spell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автомобиля назад. Если двигатель остановился, автомобиль следует затормозить сначала рабочим, а затем стояночным тормозом, после чего вновь начинать </w:t>
      </w:r>
      <w:proofErr w:type="spell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троганье</w:t>
      </w:r>
      <w:proofErr w:type="spell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Вопрос </w:t>
      </w:r>
      <w:r w:rsidRPr="00091F1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2. Переключение передач.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Начав движение, следует перейти на более высокие передачи за как можно более короткий отрезок пути. На пониженной передаче двигаться нужно только при необходимости (на подъеме в условиях бездорожья, для обеспечения безопасности дорожного движения или при другой необходимости двигаться медленно). Длительное движение на низких передачах приводит к интенсивному износу деталей двигателя и трансмиссии, перерасходу топлива и перегреву двигателя.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Разгон автомобиля до требуемой скорости осуществляется при последовательном переключении передач в восходящем порядке, при этом на каждой передаче разгоняют автомобиль до скорости, определенной инструкцией по технической эксплуатации данного типа автомобиля. Поспешный переход на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более высшую</w:t>
      </w:r>
      <w:proofErr w:type="gram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передачу увеличивает время и путь разгона, а также приводит двигатель к перегрузкам. Признаками его перегрузки являются дребезжащий шум в трансмиссии, движение автомобиля рывками, остановка двигателя.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современных легковых и грузовых автомобилях в коробках передач предусмотрены синхронизаторы, обеспечивающие безударное включение передач путем уравнивания угловых скоростей включаемой шестерни и ведомого вала. Это позволяет переключать передачи как с низшей на высшую, так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наоборот с одинарным выключением сцепления.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переходе с низшей передачи на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высшую</w:t>
      </w:r>
      <w:proofErr w:type="gram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придерживаться следующей последовательности: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разогнать автомобиль до верхнего предела скорости, соответствующей включенной передаче;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    отпустить педаль управления дроссельной заслонкой и выключить сцепление;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перевести рычаг переключения в положение очередной высшей передачи с очень короткой паузой в нейтральном положении;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плавно отпустить педаль сцепления, одновременно увеличивая обороты двигателя.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переходе с высшей передачи на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низшую</w:t>
      </w:r>
      <w:proofErr w:type="gram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необходимо: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отпустить педаль управления дроссельной заслонкой;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при необходимости, притормаживая, снизить скорость движения автомобиля до значения минимальной скорости, соответствующей включенной передаче;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перевести рычаг в положение очередной низшей передачи с очень короткой паузой в нейтральном положении;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 увеличивая обороты двигателя, плавно включить сцепление.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 коробке передач автомобиля нет синхронизаторов, то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переключении передач с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низшей</w:t>
      </w:r>
      <w:proofErr w:type="gram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более высокую необходимо: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выключить сцепление, одновременно отпуская педаль управления дроссельной заслонкой;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перевести рычаг переключения передач в нейтральное положение;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отпустить педаль сцепления и вновь выжать ее (двойное выключение сцепления лучше уравнивает окружные скорости зацепляемых шестерен или муфт);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включить очередную передачу;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плавно отпустить педаль сцепления, одновременно увеличивая обороты двигателя.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необходимости переключения передач с высшей на более </w:t>
      </w:r>
      <w:proofErr w:type="gramStart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низкую</w:t>
      </w:r>
      <w:proofErr w:type="gramEnd"/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этом случае следует: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отпустить педаль управления дроссельной заслонкой и быстро выключить сцепление;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перевести рычаг переключения передач в нейтральное положение;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быстро включить сцепление;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резко увеличить обороты двигателя, а затем прекратить нажатие на педаль управления дроссельной заслонкой и быстро выключить сцепление;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перевести рычаг в положение очередной передачи;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  увеличивая обороты двигателя, плавно включить сцепление.</w:t>
      </w:r>
    </w:p>
    <w:p w:rsidR="00091F11" w:rsidRPr="00091F11" w:rsidRDefault="00091F11" w:rsidP="0009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F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Задняя передача должна включаться тогда, когда скорость движения автомобиля равна нулю. После ее включения начало движения осуществляется по тем же правилам, что и при начале движения вперед, только левая нога должна быть готова в любой момент частично или полностью выжать педаль сцепления для снижения скорости или полной остановки автомобиля.</w:t>
      </w:r>
    </w:p>
    <w:p w:rsidR="00380413" w:rsidRPr="00091F11" w:rsidRDefault="00380413" w:rsidP="0038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D8B">
        <w:rPr>
          <w:rFonts w:ascii="Times New Roman" w:hAnsi="Times New Roman" w:cs="Times New Roman"/>
          <w:sz w:val="28"/>
          <w:szCs w:val="28"/>
        </w:rPr>
        <w:t xml:space="preserve"> до </w:t>
      </w:r>
      <w:r w:rsidR="00091F11">
        <w:rPr>
          <w:rFonts w:ascii="Times New Roman" w:hAnsi="Times New Roman" w:cs="Times New Roman"/>
          <w:sz w:val="28"/>
          <w:szCs w:val="28"/>
        </w:rPr>
        <w:t>12</w:t>
      </w:r>
      <w:r w:rsidR="00091F11" w:rsidRPr="00091F11">
        <w:rPr>
          <w:rFonts w:ascii="Times New Roman" w:hAnsi="Times New Roman" w:cs="Times New Roman"/>
          <w:sz w:val="28"/>
          <w:szCs w:val="28"/>
        </w:rPr>
        <w:t>:00 27</w:t>
      </w:r>
      <w:r w:rsidR="00091F11">
        <w:rPr>
          <w:rFonts w:ascii="Times New Roman" w:hAnsi="Times New Roman" w:cs="Times New Roman"/>
          <w:sz w:val="28"/>
          <w:szCs w:val="28"/>
        </w:rPr>
        <w:t>.0</w:t>
      </w:r>
      <w:r w:rsidR="00091F11" w:rsidRPr="00091F11">
        <w:rPr>
          <w:rFonts w:ascii="Times New Roman" w:hAnsi="Times New Roman" w:cs="Times New Roman"/>
          <w:sz w:val="28"/>
          <w:szCs w:val="28"/>
        </w:rPr>
        <w:t>9</w:t>
      </w:r>
      <w:r w:rsidR="00091F11">
        <w:rPr>
          <w:rFonts w:ascii="Times New Roman" w:hAnsi="Times New Roman" w:cs="Times New Roman"/>
          <w:sz w:val="28"/>
          <w:szCs w:val="28"/>
        </w:rPr>
        <w:t xml:space="preserve">.2021 </w:t>
      </w:r>
    </w:p>
    <w:sectPr w:rsidR="00380413" w:rsidRPr="00091F11" w:rsidSect="00A4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37FA"/>
    <w:multiLevelType w:val="multilevel"/>
    <w:tmpl w:val="5C02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13"/>
    <w:rsid w:val="00091F11"/>
    <w:rsid w:val="002C4A26"/>
    <w:rsid w:val="003568D9"/>
    <w:rsid w:val="00380413"/>
    <w:rsid w:val="00585B3C"/>
    <w:rsid w:val="00633424"/>
    <w:rsid w:val="006F1C44"/>
    <w:rsid w:val="007B43BD"/>
    <w:rsid w:val="00A378BA"/>
    <w:rsid w:val="00A41D2E"/>
    <w:rsid w:val="00A45745"/>
    <w:rsid w:val="00B827DB"/>
    <w:rsid w:val="00BE3D8B"/>
    <w:rsid w:val="00DE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13"/>
  </w:style>
  <w:style w:type="paragraph" w:styleId="2">
    <w:name w:val="heading 2"/>
    <w:basedOn w:val="a"/>
    <w:link w:val="20"/>
    <w:uiPriority w:val="9"/>
    <w:qFormat/>
    <w:rsid w:val="00DE4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380413"/>
    <w:rPr>
      <w:rFonts w:cs="Times New Roman"/>
    </w:rPr>
  </w:style>
  <w:style w:type="character" w:styleId="a4">
    <w:name w:val="Hyperlink"/>
    <w:basedOn w:val="a0"/>
    <w:uiPriority w:val="99"/>
    <w:unhideWhenUsed/>
    <w:rsid w:val="0038041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78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4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3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rsid w:val="00091F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a">
    <w:name w:val="Верхний колонтитул Знак"/>
    <w:basedOn w:val="a0"/>
    <w:link w:val="a9"/>
    <w:semiHidden/>
    <w:rsid w:val="00091F1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nyau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3A4B-A89F-447D-A98B-FEC710C6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7</cp:revision>
  <dcterms:created xsi:type="dcterms:W3CDTF">2020-04-28T07:15:00Z</dcterms:created>
  <dcterms:modified xsi:type="dcterms:W3CDTF">2021-09-26T08:18:00Z</dcterms:modified>
</cp:coreProperties>
</file>